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E96" w14:textId="77777777"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14:paraId="0E28C5B9" w14:textId="77777777"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D360CE5" w14:textId="5B526154" w:rsidR="00F8281E" w:rsidRPr="00034F61" w:rsidRDefault="009064BE" w:rsidP="00E4241E">
      <w:pPr>
        <w:jc w:val="right"/>
        <w:rPr>
          <w:rFonts w:ascii="Arial" w:hAnsi="Arial" w:cs="Arial"/>
          <w:sz w:val="22"/>
          <w:szCs w:val="22"/>
        </w:rPr>
      </w:pPr>
      <w:r w:rsidRPr="00034F61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E445D2" w:rsidRPr="00034F61">
        <w:rPr>
          <w:rFonts w:ascii="Arial" w:eastAsia="Calibri" w:hAnsi="Arial" w:cs="Arial"/>
          <w:b/>
          <w:bCs/>
          <w:sz w:val="22"/>
          <w:szCs w:val="22"/>
        </w:rPr>
        <w:t>2</w:t>
      </w:r>
      <w:r w:rsidR="00290ABF" w:rsidRPr="00034F6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942B2" w:rsidRPr="00034F61">
        <w:rPr>
          <w:rFonts w:ascii="Arial" w:eastAsia="Calibri" w:hAnsi="Arial" w:cs="Arial"/>
          <w:b/>
          <w:bCs/>
          <w:sz w:val="22"/>
          <w:szCs w:val="22"/>
        </w:rPr>
        <w:t xml:space="preserve">Výzvy - </w:t>
      </w:r>
      <w:r w:rsidR="0031423E" w:rsidRPr="00034F61">
        <w:rPr>
          <w:rFonts w:ascii="Arial" w:eastAsia="Calibri" w:hAnsi="Arial" w:cs="Arial"/>
          <w:b/>
          <w:bCs/>
          <w:sz w:val="22"/>
          <w:szCs w:val="22"/>
        </w:rPr>
        <w:t>Čestné vyhlásenie</w:t>
      </w:r>
    </w:p>
    <w:p w14:paraId="2D9979FF" w14:textId="77777777"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14:paraId="73E9E614" w14:textId="77777777"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AC5C6B" w14:textId="77777777" w:rsidR="0031423E" w:rsidRPr="00034F61" w:rsidRDefault="0031423E" w:rsidP="0031423E">
      <w:pPr>
        <w:jc w:val="center"/>
        <w:rPr>
          <w:rStyle w:val="iadne"/>
          <w:rFonts w:ascii="Arial" w:eastAsia="Tahoma" w:hAnsi="Arial" w:cs="Arial"/>
          <w:b/>
          <w:bCs/>
          <w:szCs w:val="22"/>
        </w:rPr>
      </w:pPr>
      <w:r w:rsidRPr="00034F61">
        <w:rPr>
          <w:rStyle w:val="iadne"/>
          <w:rFonts w:ascii="Arial" w:hAnsi="Arial" w:cs="Arial"/>
          <w:b/>
          <w:bCs/>
          <w:szCs w:val="22"/>
        </w:rPr>
        <w:t xml:space="preserve">Čestné vyhlásenie </w:t>
      </w:r>
    </w:p>
    <w:p w14:paraId="1E627287" w14:textId="77777777" w:rsidR="0031423E" w:rsidRPr="00034F61" w:rsidRDefault="0031423E" w:rsidP="0031423E">
      <w:pPr>
        <w:pStyle w:val="TeloAA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41D0700C" w14:textId="77777777" w:rsidR="0031423E" w:rsidRPr="00034F61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b/>
          <w:sz w:val="22"/>
          <w:szCs w:val="22"/>
          <w:u w:val="single"/>
          <w:lang w:val="sk-SK"/>
        </w:rPr>
      </w:pPr>
      <w:r w:rsidRPr="00034F61">
        <w:rPr>
          <w:rStyle w:val="iadne"/>
          <w:rFonts w:ascii="Arial" w:eastAsia="Tahoma" w:hAnsi="Arial" w:cs="Arial"/>
          <w:b/>
          <w:sz w:val="22"/>
          <w:szCs w:val="22"/>
          <w:u w:val="single"/>
          <w:lang w:val="sk-SK"/>
        </w:rPr>
        <w:t>Identifikačné údaje uchádzača:</w:t>
      </w:r>
    </w:p>
    <w:p w14:paraId="74674F61" w14:textId="77777777" w:rsidR="0031423E" w:rsidRPr="004C2354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</w:pPr>
      <w:r w:rsidRPr="004C2354"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  <w:t>Obchodné meno:</w:t>
      </w:r>
    </w:p>
    <w:p w14:paraId="3A5D1FF8" w14:textId="77777777" w:rsidR="0031423E" w:rsidRPr="004C2354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</w:pPr>
      <w:r w:rsidRPr="004C2354"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  <w:t>Sídlo/Miesto podnikania:</w:t>
      </w:r>
    </w:p>
    <w:p w14:paraId="21A03DF2" w14:textId="77777777" w:rsidR="0031423E" w:rsidRPr="004C2354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</w:pPr>
      <w:r w:rsidRPr="004C2354"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  <w:t>IČO:</w:t>
      </w:r>
    </w:p>
    <w:p w14:paraId="1B752005" w14:textId="77777777" w:rsidR="0031423E" w:rsidRPr="004C2354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</w:pPr>
      <w:r w:rsidRPr="004C2354"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  <w:t>IČ DPH:</w:t>
      </w:r>
    </w:p>
    <w:p w14:paraId="775A0EA5" w14:textId="77777777" w:rsidR="0031423E" w:rsidRPr="00034F61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  <w:r w:rsidRPr="004C2354">
        <w:rPr>
          <w:rStyle w:val="iadne"/>
          <w:rFonts w:ascii="Arial" w:eastAsia="Tahoma" w:hAnsi="Arial" w:cs="Arial"/>
          <w:sz w:val="22"/>
          <w:szCs w:val="22"/>
          <w:highlight w:val="yellow"/>
          <w:lang w:val="sk-SK"/>
        </w:rPr>
        <w:t>Zastúpený:</w:t>
      </w:r>
    </w:p>
    <w:p w14:paraId="54F0BDEF" w14:textId="77777777" w:rsidR="0031423E" w:rsidRPr="00034F61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0335FA66" w14:textId="6ABAE5F1" w:rsidR="00D84B2A" w:rsidRPr="004C2354" w:rsidRDefault="0031423E" w:rsidP="00632191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</w:rPr>
        <w:t xml:space="preserve">čestne vyhlasuje, že ako uchádzač v rámci predkladania ponuky pri zadávaní zákazky </w:t>
      </w:r>
      <w:r w:rsidR="006346EE" w:rsidRPr="004C2354">
        <w:rPr>
          <w:rFonts w:ascii="Arial" w:hAnsi="Arial" w:cs="Arial"/>
          <w:sz w:val="22"/>
          <w:szCs w:val="22"/>
        </w:rPr>
        <w:t>s názvom: "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Robotizované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kolaboratívne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zváracie pracovisko spoločnosti VALTEC,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spol.s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r.o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>." pre projekt s názvom: "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Robotizované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kolaboratívne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zváracie pracovisko spoločnosti VALTEC,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spol.s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46EE" w:rsidRPr="004C2354">
        <w:rPr>
          <w:rFonts w:ascii="Arial" w:hAnsi="Arial" w:cs="Arial"/>
          <w:sz w:val="22"/>
          <w:szCs w:val="22"/>
        </w:rPr>
        <w:t>r.o</w:t>
      </w:r>
      <w:proofErr w:type="spellEnd"/>
      <w:r w:rsidR="006346EE" w:rsidRPr="004C2354">
        <w:rPr>
          <w:rFonts w:ascii="Arial" w:hAnsi="Arial" w:cs="Arial"/>
          <w:sz w:val="22"/>
          <w:szCs w:val="22"/>
        </w:rPr>
        <w:t>."</w:t>
      </w:r>
      <w:r w:rsidR="00D84B2A" w:rsidRPr="004C2354">
        <w:rPr>
          <w:rFonts w:ascii="Arial" w:hAnsi="Arial" w:cs="Arial"/>
          <w:sz w:val="22"/>
          <w:szCs w:val="22"/>
        </w:rPr>
        <w:t xml:space="preserve">, </w:t>
      </w:r>
    </w:p>
    <w:p w14:paraId="17C349C0" w14:textId="77777777" w:rsidR="00D84B2A" w:rsidRPr="004C2354" w:rsidRDefault="00D84B2A" w:rsidP="00D84B2A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Fonts w:ascii="Arial" w:hAnsi="Arial" w:cs="Arial"/>
          <w:sz w:val="22"/>
          <w:szCs w:val="22"/>
        </w:rPr>
        <w:t xml:space="preserve">I. časť predmetu zákazky: Logický celok  č. 1: </w:t>
      </w:r>
      <w:proofErr w:type="spellStart"/>
      <w:r w:rsidRPr="004C2354">
        <w:rPr>
          <w:rFonts w:ascii="Arial" w:hAnsi="Arial" w:cs="Arial"/>
          <w:sz w:val="22"/>
          <w:szCs w:val="22"/>
        </w:rPr>
        <w:t>Robotizované</w:t>
      </w:r>
      <w:proofErr w:type="spellEnd"/>
      <w:r w:rsidRPr="004C2354">
        <w:rPr>
          <w:rFonts w:ascii="Arial" w:hAnsi="Arial" w:cs="Arial"/>
          <w:sz w:val="22"/>
          <w:szCs w:val="22"/>
        </w:rPr>
        <w:t xml:space="preserve"> zváracie pracovisko</w:t>
      </w:r>
    </w:p>
    <w:p w14:paraId="39F118D3" w14:textId="77777777" w:rsidR="00D84B2A" w:rsidRPr="004C2354" w:rsidRDefault="00D84B2A" w:rsidP="00D84B2A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Fonts w:ascii="Arial" w:hAnsi="Arial" w:cs="Arial"/>
          <w:sz w:val="22"/>
          <w:szCs w:val="22"/>
        </w:rPr>
        <w:t xml:space="preserve">II. časť predmetu zákazky: Logický celok  č. 2: </w:t>
      </w:r>
      <w:proofErr w:type="spellStart"/>
      <w:r w:rsidRPr="004C2354">
        <w:rPr>
          <w:rFonts w:ascii="Arial" w:hAnsi="Arial" w:cs="Arial"/>
          <w:sz w:val="22"/>
          <w:szCs w:val="22"/>
        </w:rPr>
        <w:t>Kolaboratívne</w:t>
      </w:r>
      <w:proofErr w:type="spellEnd"/>
      <w:r w:rsidRPr="004C2354">
        <w:rPr>
          <w:rFonts w:ascii="Arial" w:hAnsi="Arial" w:cs="Arial"/>
          <w:sz w:val="22"/>
          <w:szCs w:val="22"/>
        </w:rPr>
        <w:t xml:space="preserve"> zváracie pracovisko</w:t>
      </w:r>
    </w:p>
    <w:p w14:paraId="4138E0B0" w14:textId="77777777" w:rsidR="00E81D08" w:rsidRPr="004C2354" w:rsidRDefault="00D84B2A" w:rsidP="00632191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Fonts w:ascii="Arial" w:hAnsi="Arial" w:cs="Arial"/>
          <w:sz w:val="22"/>
          <w:szCs w:val="22"/>
        </w:rPr>
        <w:t>III. časť predmetu zákazky: Logický celok 3: Vertikálny skladovací systém</w:t>
      </w:r>
      <w:r w:rsidRPr="004C2354">
        <w:rPr>
          <w:rFonts w:ascii="Arial" w:hAnsi="Arial" w:cs="Arial"/>
          <w:sz w:val="22"/>
          <w:szCs w:val="22"/>
        </w:rPr>
        <w:t xml:space="preserve">, </w:t>
      </w:r>
    </w:p>
    <w:p w14:paraId="7A320A11" w14:textId="4B8A1735" w:rsidR="00D84B2A" w:rsidRPr="004C2354" w:rsidRDefault="00E81D08" w:rsidP="00632191">
      <w:pPr>
        <w:jc w:val="both"/>
        <w:rPr>
          <w:rFonts w:ascii="Arial" w:hAnsi="Arial" w:cs="Arial"/>
          <w:sz w:val="16"/>
          <w:szCs w:val="16"/>
        </w:rPr>
      </w:pPr>
      <w:r w:rsidRPr="004C2354">
        <w:rPr>
          <w:rFonts w:ascii="Arial" w:hAnsi="Arial" w:cs="Arial"/>
          <w:sz w:val="16"/>
          <w:szCs w:val="16"/>
          <w:highlight w:val="yellow"/>
        </w:rPr>
        <w:t xml:space="preserve">Pozn. </w:t>
      </w:r>
      <w:r w:rsidR="00D84B2A" w:rsidRPr="004C2354">
        <w:rPr>
          <w:rFonts w:ascii="Arial" w:hAnsi="Arial" w:cs="Arial"/>
          <w:sz w:val="16"/>
          <w:szCs w:val="16"/>
          <w:highlight w:val="yellow"/>
        </w:rPr>
        <w:t>(v prípa</w:t>
      </w:r>
      <w:r w:rsidR="00B118E8" w:rsidRPr="004C2354">
        <w:rPr>
          <w:rFonts w:ascii="Arial" w:hAnsi="Arial" w:cs="Arial"/>
          <w:sz w:val="16"/>
          <w:szCs w:val="16"/>
          <w:highlight w:val="yellow"/>
        </w:rPr>
        <w:t xml:space="preserve">de, že cenovú ponuku prekladáte len na časť predmetu zákazky, prosíme </w:t>
      </w:r>
      <w:proofErr w:type="spellStart"/>
      <w:r w:rsidR="004C2354" w:rsidRPr="004C2354">
        <w:rPr>
          <w:rFonts w:ascii="Arial" w:hAnsi="Arial" w:cs="Arial"/>
          <w:sz w:val="16"/>
          <w:szCs w:val="16"/>
          <w:highlight w:val="yellow"/>
        </w:rPr>
        <w:t>nehodiac</w:t>
      </w:r>
      <w:r w:rsidR="004C2354">
        <w:rPr>
          <w:rFonts w:ascii="Arial" w:hAnsi="Arial" w:cs="Arial"/>
          <w:sz w:val="16"/>
          <w:szCs w:val="16"/>
          <w:highlight w:val="yellow"/>
        </w:rPr>
        <w:t>e</w:t>
      </w:r>
      <w:proofErr w:type="spellEnd"/>
      <w:r w:rsidR="00B118E8" w:rsidRPr="004C2354">
        <w:rPr>
          <w:rFonts w:ascii="Arial" w:hAnsi="Arial" w:cs="Arial"/>
          <w:sz w:val="16"/>
          <w:szCs w:val="16"/>
          <w:highlight w:val="yellow"/>
        </w:rPr>
        <w:t xml:space="preserve"> sa prečiarknuť)</w:t>
      </w:r>
    </w:p>
    <w:p w14:paraId="67D23FD2" w14:textId="49CD5B35" w:rsidR="00D84B2A" w:rsidRDefault="00D546DE" w:rsidP="00D84B2A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</w:rPr>
        <w:t>ktorej výzvu zverejnil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 xml:space="preserve">a spoločnosť 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 xml:space="preserve">VALTEC, </w:t>
      </w:r>
      <w:proofErr w:type="spellStart"/>
      <w:r w:rsidR="00632191" w:rsidRPr="004C2354">
        <w:rPr>
          <w:rStyle w:val="iadne"/>
          <w:rFonts w:ascii="Arial" w:hAnsi="Arial" w:cs="Arial"/>
          <w:sz w:val="22"/>
          <w:szCs w:val="22"/>
        </w:rPr>
        <w:t>spol.s</w:t>
      </w:r>
      <w:proofErr w:type="spellEnd"/>
      <w:r w:rsidR="00632191" w:rsidRPr="004C2354">
        <w:rPr>
          <w:rStyle w:val="iadne"/>
          <w:rFonts w:ascii="Arial" w:hAnsi="Arial" w:cs="Arial"/>
          <w:sz w:val="22"/>
          <w:szCs w:val="22"/>
        </w:rPr>
        <w:t xml:space="preserve"> </w:t>
      </w:r>
      <w:proofErr w:type="spellStart"/>
      <w:r w:rsidR="00632191" w:rsidRPr="004C2354">
        <w:rPr>
          <w:rStyle w:val="iadne"/>
          <w:rFonts w:ascii="Arial" w:hAnsi="Arial" w:cs="Arial"/>
          <w:sz w:val="22"/>
          <w:szCs w:val="22"/>
        </w:rPr>
        <w:t>r.o</w:t>
      </w:r>
      <w:proofErr w:type="spellEnd"/>
      <w:r w:rsidR="00632191" w:rsidRPr="004C2354">
        <w:rPr>
          <w:rStyle w:val="iadne"/>
          <w:rFonts w:ascii="Arial" w:hAnsi="Arial" w:cs="Arial"/>
          <w:sz w:val="22"/>
          <w:szCs w:val="22"/>
        </w:rPr>
        <w:t>.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>, L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>ieskovská cesta 13, 962 21 Lieskovec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 xml:space="preserve">, IČO: </w:t>
      </w:r>
      <w:r w:rsidR="00632191" w:rsidRPr="004C2354">
        <w:rPr>
          <w:rStyle w:val="iadne"/>
          <w:rFonts w:ascii="Arial" w:hAnsi="Arial" w:cs="Arial"/>
          <w:sz w:val="22"/>
          <w:szCs w:val="22"/>
        </w:rPr>
        <w:t>36628484</w:t>
      </w:r>
      <w:r w:rsidR="00D84B2A" w:rsidRPr="004C2354">
        <w:rPr>
          <w:rStyle w:val="iadne"/>
          <w:rFonts w:ascii="Arial" w:hAnsi="Arial" w:cs="Arial"/>
          <w:sz w:val="22"/>
          <w:szCs w:val="22"/>
        </w:rPr>
        <w:t xml:space="preserve"> </w:t>
      </w:r>
      <w:r w:rsidR="00D84B2A" w:rsidRPr="004C2354">
        <w:rPr>
          <w:rStyle w:val="iadne"/>
          <w:rFonts w:ascii="Arial" w:hAnsi="Arial" w:cs="Arial"/>
          <w:sz w:val="22"/>
          <w:szCs w:val="22"/>
        </w:rPr>
        <w:t>(ďalej len „</w:t>
      </w:r>
      <w:r w:rsidR="00D84B2A" w:rsidRPr="004C2354">
        <w:rPr>
          <w:rStyle w:val="iadne"/>
          <w:rFonts w:ascii="Arial" w:hAnsi="Arial" w:cs="Arial"/>
          <w:sz w:val="22"/>
          <w:szCs w:val="22"/>
        </w:rPr>
        <w:t>obstarávateľ</w:t>
      </w:r>
      <w:r w:rsidR="00D84B2A" w:rsidRPr="004C2354">
        <w:rPr>
          <w:rStyle w:val="iadne"/>
          <w:rFonts w:ascii="Arial" w:hAnsi="Arial" w:cs="Arial"/>
          <w:sz w:val="22"/>
          <w:szCs w:val="22"/>
        </w:rPr>
        <w:t>“)</w:t>
      </w:r>
      <w:r w:rsidR="00D84B2A" w:rsidRPr="004C2354">
        <w:rPr>
          <w:rFonts w:ascii="Arial" w:hAnsi="Arial" w:cs="Arial"/>
          <w:sz w:val="22"/>
          <w:szCs w:val="22"/>
        </w:rPr>
        <w:t>:</w:t>
      </w:r>
    </w:p>
    <w:p w14:paraId="2386A41A" w14:textId="07E750EE" w:rsidR="006346EE" w:rsidRPr="00034F61" w:rsidRDefault="006346EE" w:rsidP="00632191">
      <w:pPr>
        <w:jc w:val="both"/>
        <w:rPr>
          <w:rFonts w:ascii="Arial" w:hAnsi="Arial" w:cs="Arial"/>
          <w:sz w:val="22"/>
          <w:szCs w:val="22"/>
        </w:rPr>
      </w:pPr>
    </w:p>
    <w:p w14:paraId="4A8D130D" w14:textId="77777777" w:rsidR="0031423E" w:rsidRPr="00E81D08" w:rsidRDefault="0031423E" w:rsidP="0031423E">
      <w:pPr>
        <w:jc w:val="both"/>
        <w:rPr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 súhlasí s podmienkami určenými prijímateľom pri tomto zadávaní zákazky uvedených vo výzve,</w:t>
      </w:r>
    </w:p>
    <w:p w14:paraId="2120B13E" w14:textId="77777777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vyhlasuje, že chce za úhradu poskytnúť prijímateľovi predmet zákazky pri dodržaní podmienok stanovených prijímateľom vo výzve a jej prílohách, </w:t>
      </w:r>
    </w:p>
    <w:p w14:paraId="7E3C50FD" w14:textId="77777777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 vyhlasuje, že všetky predložené doklady a údaje v ponuke sú pravdivé a úplné,</w:t>
      </w:r>
    </w:p>
    <w:p w14:paraId="6AFC0653" w14:textId="77777777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18B8746" w14:textId="6728BA06" w:rsidR="0031423E" w:rsidRPr="00E81D08" w:rsidRDefault="00034F61" w:rsidP="00034F61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E81D08">
        <w:rPr>
          <w:rStyle w:val="iadne"/>
          <w:rFonts w:ascii="Arial" w:hAnsi="Arial" w:cs="Arial"/>
        </w:rPr>
        <w:t xml:space="preserve">• </w:t>
      </w:r>
      <w:r w:rsidR="0031423E" w:rsidRPr="00E81D08">
        <w:rPr>
          <w:rStyle w:val="iadne"/>
          <w:rFonts w:ascii="Arial" w:hAnsi="Arial" w:cs="Arial"/>
          <w:lang w:val="sk-SK"/>
        </w:rPr>
        <w:t>vyhlasuje, že predkladá iba jednu ponuku a nie je v tom istom postupe zadávania zákazky členom skupiny dodávateľov, ktorá predkladá ponuku,</w:t>
      </w:r>
    </w:p>
    <w:p w14:paraId="40D182A3" w14:textId="34548F19" w:rsidR="0031423E" w:rsidRPr="00E81D08" w:rsidRDefault="00034F61" w:rsidP="00034F61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E81D08">
        <w:rPr>
          <w:rStyle w:val="iadne"/>
          <w:rFonts w:ascii="Arial" w:hAnsi="Arial" w:cs="Arial"/>
        </w:rPr>
        <w:t xml:space="preserve">• </w:t>
      </w:r>
      <w:r w:rsidR="0031423E" w:rsidRPr="00E81D08">
        <w:rPr>
          <w:rStyle w:val="apple-converted-space"/>
          <w:rFonts w:ascii="Arial" w:hAnsi="Arial" w:cs="Arial"/>
          <w:lang w:val="sk-SK"/>
        </w:rPr>
        <w:t>vyhlasuje, že dáva písomný súhlas k tomu, že doklady a údaje v nich obsiahnut</w:t>
      </w:r>
      <w:r w:rsidR="0031423E" w:rsidRPr="00E81D08">
        <w:rPr>
          <w:rStyle w:val="iadne"/>
          <w:rFonts w:ascii="Arial" w:hAnsi="Arial" w:cs="Arial"/>
          <w:lang w:val="sk-SK"/>
        </w:rPr>
        <w:t>é</w:t>
      </w:r>
      <w:r w:rsidR="0031423E" w:rsidRPr="00E81D08">
        <w:rPr>
          <w:rStyle w:val="apple-converted-space"/>
          <w:rFonts w:ascii="Arial" w:hAnsi="Arial" w:cs="Arial"/>
          <w:lang w:val="sk-SK"/>
        </w:rPr>
        <w:t>, ktor</w:t>
      </w:r>
      <w:r w:rsidR="0031423E" w:rsidRPr="00E81D08">
        <w:rPr>
          <w:rStyle w:val="iadne"/>
          <w:rFonts w:ascii="Arial" w:hAnsi="Arial" w:cs="Arial"/>
          <w:lang w:val="sk-SK"/>
        </w:rPr>
        <w:t xml:space="preserve">é </w:t>
      </w:r>
      <w:r w:rsidR="0031423E" w:rsidRPr="00E81D08">
        <w:rPr>
          <w:rStyle w:val="apple-converted-space"/>
          <w:rFonts w:ascii="Arial" w:hAnsi="Arial" w:cs="Arial"/>
          <w:lang w:val="sk-SK"/>
        </w:rPr>
        <w:t>poskytuje v súvislosti s týmto zadávaním zákazky, môže prijímateľ spracovávať podľa zákona č. 18/2018 Z. z. o ochrane osobných údajov a o zmene a doplnení niektorých zákonov). Týmto tiež súhlasí so spracovaním poskytnutých osobných údajov v súlade s Nariadením EP a R č</w:t>
      </w:r>
      <w:r w:rsidR="0031423E" w:rsidRPr="00E81D08">
        <w:rPr>
          <w:rStyle w:val="iadne"/>
          <w:rFonts w:ascii="Arial" w:hAnsi="Arial" w:cs="Arial"/>
          <w:lang w:val="sk-SK"/>
        </w:rPr>
        <w:t>. 2016/679 zo d</w:t>
      </w:r>
      <w:r w:rsidR="0031423E" w:rsidRPr="00E81D08">
        <w:rPr>
          <w:rStyle w:val="apple-converted-space"/>
          <w:rFonts w:ascii="Arial" w:hAnsi="Arial" w:cs="Arial"/>
          <w:lang w:val="sk-SK"/>
        </w:rPr>
        <w:t>ň</w:t>
      </w:r>
      <w:r w:rsidR="0031423E" w:rsidRPr="00E81D08">
        <w:rPr>
          <w:rStyle w:val="iadne"/>
          <w:rFonts w:ascii="Arial" w:hAnsi="Arial" w:cs="Arial"/>
          <w:lang w:val="sk-SK"/>
        </w:rPr>
        <w:t>a 27. apr</w:t>
      </w:r>
      <w:r w:rsidR="0031423E" w:rsidRPr="00E81D08">
        <w:rPr>
          <w:rStyle w:val="apple-converted-space"/>
          <w:rFonts w:ascii="Arial" w:hAnsi="Arial" w:cs="Arial"/>
          <w:lang w:val="sk-SK"/>
        </w:rPr>
        <w:t>íla 2016 o ochrane fyzických osôb pri spracú</w:t>
      </w:r>
      <w:r w:rsidR="0031423E" w:rsidRPr="00E81D08">
        <w:rPr>
          <w:rStyle w:val="iadne"/>
          <w:rFonts w:ascii="Arial" w:hAnsi="Arial" w:cs="Arial"/>
          <w:lang w:val="sk-SK"/>
        </w:rPr>
        <w:t>van</w:t>
      </w:r>
      <w:r w:rsidR="0031423E" w:rsidRPr="00E81D08">
        <w:rPr>
          <w:rStyle w:val="apple-converted-space"/>
          <w:rFonts w:ascii="Arial" w:hAnsi="Arial" w:cs="Arial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="0031423E" w:rsidRPr="00E81D08">
        <w:rPr>
          <w:rStyle w:val="iadne"/>
          <w:rFonts w:ascii="Arial" w:hAnsi="Arial" w:cs="Arial"/>
          <w:lang w:val="sk-SK"/>
        </w:rPr>
        <w:t>ó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nny kontakt, je prijímateľ </w:t>
      </w:r>
      <w:r w:rsidR="0031423E" w:rsidRPr="00E81D08">
        <w:rPr>
          <w:rStyle w:val="iadne"/>
          <w:rFonts w:ascii="Arial" w:hAnsi="Arial" w:cs="Arial"/>
          <w:lang w:val="sk-SK"/>
        </w:rPr>
        <w:t>opr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ávnený spracúvať </w:t>
      </w:r>
      <w:r w:rsidR="0031423E" w:rsidRPr="00E81D08">
        <w:rPr>
          <w:rStyle w:val="iadne"/>
          <w:rFonts w:ascii="Arial" w:hAnsi="Arial" w:cs="Arial"/>
          <w:lang w:val="sk-SK"/>
        </w:rPr>
        <w:t xml:space="preserve">za 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účelom naplnenia predmetu zákazky po dobu trvania vyhlásenej súťaže a na dobu potrebnú </w:t>
      </w:r>
      <w:r w:rsidR="0031423E" w:rsidRPr="00E81D08">
        <w:rPr>
          <w:rStyle w:val="iadne"/>
          <w:rFonts w:ascii="Arial" w:hAnsi="Arial" w:cs="Arial"/>
          <w:lang w:val="sk-SK"/>
        </w:rPr>
        <w:t>k v</w:t>
      </w:r>
      <w:r w:rsidR="0031423E" w:rsidRPr="00E81D08">
        <w:rPr>
          <w:rStyle w:val="apple-converted-space"/>
          <w:rFonts w:ascii="Arial" w:hAnsi="Arial" w:cs="Arial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="0031423E" w:rsidRPr="00E81D08">
        <w:rPr>
          <w:rStyle w:val="iadne"/>
          <w:rFonts w:ascii="Arial" w:hAnsi="Arial" w:cs="Arial"/>
          <w:lang w:val="sk-SK"/>
        </w:rPr>
        <w:t>é sa u</w:t>
      </w:r>
      <w:r w:rsidR="0031423E" w:rsidRPr="00E81D08">
        <w:rPr>
          <w:rStyle w:val="apple-converted-space"/>
          <w:rFonts w:ascii="Arial" w:hAnsi="Arial" w:cs="Arial"/>
          <w:lang w:val="sk-SK"/>
        </w:rPr>
        <w:t>ž stali verejne známymi, sa právo výmazu nevzťahuje,</w:t>
      </w:r>
    </w:p>
    <w:p w14:paraId="53EEAFA7" w14:textId="77777777" w:rsidR="00034F61" w:rsidRPr="00E81D08" w:rsidRDefault="0031423E" w:rsidP="00034F61">
      <w:pPr>
        <w:jc w:val="both"/>
        <w:rPr>
          <w:rStyle w:val="iadne"/>
          <w:rFonts w:ascii="Arial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</w:t>
      </w:r>
      <w:bookmarkStart w:id="0" w:name="_Hlk7293644"/>
      <w:r w:rsidRPr="00E81D08">
        <w:rPr>
          <w:rStyle w:val="iadne"/>
          <w:rFonts w:ascii="Arial" w:hAnsi="Arial" w:cs="Arial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E81D08">
        <w:rPr>
          <w:rStyle w:val="iadne"/>
          <w:rFonts w:ascii="Arial" w:hAnsi="Arial" w:cs="Arial"/>
          <w:sz w:val="20"/>
          <w:szCs w:val="20"/>
        </w:rPr>
        <w:t>prijímateľa, ak sa to vyžaduje,</w:t>
      </w:r>
    </w:p>
    <w:p w14:paraId="111556D2" w14:textId="4772003E" w:rsidR="0031423E" w:rsidRPr="00E81D08" w:rsidRDefault="00034F61" w:rsidP="00034F61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</w:t>
      </w:r>
      <w:r w:rsidR="0031423E" w:rsidRPr="00E81D08">
        <w:rPr>
          <w:rStyle w:val="iadne"/>
          <w:rFonts w:ascii="Arial" w:hAnsi="Arial" w:cs="Arial"/>
          <w:sz w:val="20"/>
          <w:szCs w:val="20"/>
        </w:rPr>
        <w:t>vyhlasuje, že uchádzač nie je čo i len v potenciálnom konflikte záujmov vo vzťahu k prijímateľovi, jeho zamestnancom, osobe zabezpečujúcej priebeh zadávania zákazky,</w:t>
      </w:r>
    </w:p>
    <w:p w14:paraId="7AB0668A" w14:textId="56B1797D" w:rsidR="0031423E" w:rsidRPr="00E81D08" w:rsidRDefault="00034F61" w:rsidP="00034F6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Arial" w:eastAsia="Tahoma" w:hAnsi="Arial" w:cs="Arial"/>
          <w:lang w:val="sk-SK"/>
        </w:rPr>
      </w:pPr>
      <w:r w:rsidRPr="00E81D08">
        <w:rPr>
          <w:rStyle w:val="iadne"/>
          <w:rFonts w:ascii="Arial" w:hAnsi="Arial" w:cs="Arial"/>
        </w:rPr>
        <w:t xml:space="preserve">• </w:t>
      </w:r>
      <w:r w:rsidR="0031423E" w:rsidRPr="00E81D08">
        <w:rPr>
          <w:rFonts w:ascii="Arial" w:eastAsiaTheme="minorHAnsi" w:hAnsi="Arial" w:cs="Arial"/>
          <w:lang w:val="sk-SK" w:eastAsia="en-US"/>
        </w:rPr>
        <w:t>nemá uložený zákaz účasti vo verejnom obstarávaní potvrdený konečným rozhodnutím v Slovenskej republike alebo v štáte sídla, miesta podnikania alebo obvyklého pobytu</w:t>
      </w:r>
      <w:r w:rsidR="0031423E" w:rsidRPr="00E81D08">
        <w:rPr>
          <w:rStyle w:val="iadne"/>
          <w:rFonts w:ascii="Arial" w:hAnsi="Arial" w:cs="Arial"/>
          <w:lang w:val="sk-SK"/>
        </w:rPr>
        <w:t>.</w:t>
      </w:r>
    </w:p>
    <w:p w14:paraId="5C5ABB6F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1FD5828B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14:paraId="5CFDD394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3042E8DA" w14:textId="77777777" w:rsidR="0031423E" w:rsidRPr="00034F61" w:rsidRDefault="0031423E" w:rsidP="0031423E">
      <w:pPr>
        <w:jc w:val="both"/>
        <w:rPr>
          <w:rStyle w:val="iadne"/>
          <w:rFonts w:ascii="Arial" w:hAnsi="Arial" w:cs="Arial"/>
          <w:sz w:val="22"/>
          <w:szCs w:val="22"/>
        </w:rPr>
      </w:pPr>
    </w:p>
    <w:p w14:paraId="10AAC0BE" w14:textId="3E5A7B8F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>Za uchádzača</w:t>
      </w:r>
    </w:p>
    <w:p w14:paraId="01B0E2B0" w14:textId="77777777" w:rsidR="0031423E" w:rsidRPr="00034F61" w:rsidRDefault="0031423E" w:rsidP="0031423E">
      <w:pPr>
        <w:ind w:left="2832" w:firstLine="708"/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14:paraId="79F52D1C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4DD08DB3" w14:textId="77777777" w:rsidR="0031423E" w:rsidRPr="004C2354" w:rsidRDefault="0031423E" w:rsidP="0031423E">
      <w:pPr>
        <w:ind w:left="4254" w:firstLine="709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14:paraId="54D8E69D" w14:textId="320F0366" w:rsidR="0031423E" w:rsidRPr="004C2354" w:rsidRDefault="0031423E" w:rsidP="0031423E">
      <w:pPr>
        <w:pStyle w:val="TeloA"/>
        <w:ind w:left="3546" w:firstLine="708"/>
        <w:rPr>
          <w:rStyle w:val="iadne"/>
          <w:rFonts w:ascii="Arial" w:hAnsi="Arial" w:cs="Arial"/>
          <w:highlight w:val="yellow"/>
          <w:lang w:val="sk-SK"/>
        </w:rPr>
      </w:pPr>
      <w:r w:rsidRPr="004C2354">
        <w:rPr>
          <w:rStyle w:val="iadne"/>
          <w:rFonts w:ascii="Arial" w:hAnsi="Arial" w:cs="Arial"/>
          <w:highlight w:val="yellow"/>
          <w:lang w:val="sk-SK"/>
        </w:rPr>
        <w:t xml:space="preserve">      </w:t>
      </w:r>
      <w:r w:rsidRPr="004C2354">
        <w:rPr>
          <w:rStyle w:val="iadne"/>
          <w:rFonts w:ascii="Arial" w:hAnsi="Arial" w:cs="Arial"/>
          <w:highlight w:val="yellow"/>
          <w:lang w:val="sk-SK"/>
        </w:rPr>
        <w:tab/>
        <w:t>meno, priezvisko a podpis osoby/osôb</w:t>
      </w:r>
    </w:p>
    <w:p w14:paraId="152A4580" w14:textId="05022538" w:rsidR="006B2F45" w:rsidRPr="00034F61" w:rsidRDefault="0031423E" w:rsidP="0031423E">
      <w:pPr>
        <w:spacing w:after="120"/>
        <w:jc w:val="center"/>
        <w:rPr>
          <w:rStyle w:val="iadne"/>
          <w:rFonts w:ascii="Arial" w:eastAsia="Arial Unicode MS" w:hAnsi="Arial" w:cs="Arial"/>
          <w:color w:val="000000"/>
          <w:u w:color="000000"/>
          <w:bdr w:val="nil"/>
          <w:lang w:eastAsia="sk-SK"/>
        </w:rPr>
      </w:pPr>
      <w:r w:rsidRPr="004C2354">
        <w:rPr>
          <w:rStyle w:val="iadne"/>
          <w:rFonts w:ascii="Arial" w:hAnsi="Arial" w:cs="Arial"/>
          <w:highlight w:val="yellow"/>
        </w:rPr>
        <w:t xml:space="preserve">    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  <w:t xml:space="preserve">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eastAsia="Arial Unicode MS" w:hAnsi="Arial" w:cs="Arial"/>
          <w:color w:val="000000"/>
          <w:sz w:val="22"/>
          <w:szCs w:val="22"/>
          <w:highlight w:val="yellow"/>
          <w:u w:color="000000"/>
          <w:bdr w:val="nil"/>
          <w:lang w:eastAsia="sk-SK"/>
        </w:rPr>
        <w:t>oprávnených konať v mene uchádzača</w:t>
      </w:r>
    </w:p>
    <w:sectPr w:rsidR="006B2F45" w:rsidRPr="00034F61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BD"/>
    <w:multiLevelType w:val="hybridMultilevel"/>
    <w:tmpl w:val="A2BA64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523F34"/>
    <w:multiLevelType w:val="hybridMultilevel"/>
    <w:tmpl w:val="FB5C90C0"/>
    <w:styleLink w:val="Importovantl80"/>
    <w:lvl w:ilvl="0" w:tplc="A16AF57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83FE6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43910">
      <w:start w:val="1"/>
      <w:numFmt w:val="bullet"/>
      <w:lvlText w:val="▪"/>
      <w:lvlJc w:val="left"/>
      <w:pPr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AE70B6">
      <w:start w:val="1"/>
      <w:numFmt w:val="bullet"/>
      <w:lvlText w:val="·"/>
      <w:lvlJc w:val="left"/>
      <w:pPr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BDC">
      <w:start w:val="1"/>
      <w:numFmt w:val="bullet"/>
      <w:lvlText w:val="o"/>
      <w:lvlJc w:val="left"/>
      <w:pPr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743452">
      <w:start w:val="1"/>
      <w:numFmt w:val="bullet"/>
      <w:lvlText w:val="▪"/>
      <w:lvlJc w:val="left"/>
      <w:pPr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5CE6AC">
      <w:start w:val="1"/>
      <w:numFmt w:val="bullet"/>
      <w:lvlText w:val="·"/>
      <w:lvlJc w:val="left"/>
      <w:pPr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CF8FE">
      <w:start w:val="1"/>
      <w:numFmt w:val="bullet"/>
      <w:lvlText w:val="o"/>
      <w:lvlJc w:val="left"/>
      <w:pPr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2CF8FE">
      <w:start w:val="1"/>
      <w:numFmt w:val="bullet"/>
      <w:lvlText w:val="▪"/>
      <w:lvlJc w:val="left"/>
      <w:pPr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967690A"/>
    <w:multiLevelType w:val="hybridMultilevel"/>
    <w:tmpl w:val="FB5C90C0"/>
    <w:numStyleLink w:val="Importovantl80"/>
  </w:abstractNum>
  <w:num w:numId="1">
    <w:abstractNumId w:val="1"/>
  </w:num>
  <w:num w:numId="2">
    <w:abstractNumId w:val="2"/>
    <w:lvlOverride w:ilvl="0">
      <w:lvl w:ilvl="0" w:tplc="366EA77E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034F61"/>
    <w:rsid w:val="001C605A"/>
    <w:rsid w:val="001E10C2"/>
    <w:rsid w:val="001F35EF"/>
    <w:rsid w:val="00290ABF"/>
    <w:rsid w:val="0031423E"/>
    <w:rsid w:val="003E10B4"/>
    <w:rsid w:val="00485C66"/>
    <w:rsid w:val="004C2354"/>
    <w:rsid w:val="0050052E"/>
    <w:rsid w:val="00632191"/>
    <w:rsid w:val="006346EE"/>
    <w:rsid w:val="006942B2"/>
    <w:rsid w:val="006B2F45"/>
    <w:rsid w:val="00851B2F"/>
    <w:rsid w:val="00864B6F"/>
    <w:rsid w:val="009064BE"/>
    <w:rsid w:val="009506A5"/>
    <w:rsid w:val="009879C4"/>
    <w:rsid w:val="00A05573"/>
    <w:rsid w:val="00B118E8"/>
    <w:rsid w:val="00CD6686"/>
    <w:rsid w:val="00D546DE"/>
    <w:rsid w:val="00D84B2A"/>
    <w:rsid w:val="00DF2864"/>
    <w:rsid w:val="00E03D94"/>
    <w:rsid w:val="00E266CF"/>
    <w:rsid w:val="00E4241E"/>
    <w:rsid w:val="00E445D2"/>
    <w:rsid w:val="00E81D08"/>
    <w:rsid w:val="00F4760F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8D42B"/>
  <w14:defaultImageDpi w14:val="300"/>
  <w15:docId w15:val="{62882B8E-71C1-4E4E-8436-7B5E469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1423E"/>
  </w:style>
  <w:style w:type="paragraph" w:customStyle="1" w:styleId="TeloAA">
    <w:name w:val="Telo A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sk-SK"/>
    </w:rPr>
  </w:style>
  <w:style w:type="paragraph" w:styleId="Odsekzoznamu">
    <w:name w:val="List Paragraph"/>
    <w:aliases w:val="body,Odsek,Odsek zoznamu2,Farebný zoznam – zvýraznenie 11"/>
    <w:link w:val="OdsekzoznamuChar"/>
    <w:uiPriority w:val="34"/>
    <w:qFormat/>
    <w:rsid w:val="003142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character" w:customStyle="1" w:styleId="apple-converted-space">
    <w:name w:val="apple-converted-space"/>
    <w:rsid w:val="0031423E"/>
    <w:rPr>
      <w:lang w:val="de-DE"/>
    </w:rPr>
  </w:style>
  <w:style w:type="numbering" w:customStyle="1" w:styleId="Importovantl80">
    <w:name w:val="Importovaný štýl 8.0"/>
    <w:rsid w:val="0031423E"/>
    <w:pPr>
      <w:numPr>
        <w:numId w:val="1"/>
      </w:numPr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31423E"/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paragraph" w:customStyle="1" w:styleId="TeloA">
    <w:name w:val="Telo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4" ma:contentTypeDescription="Umožňuje vytvoriť nový dokument." ma:contentTypeScope="" ma:versionID="192f239444baf71e375ae0812fc923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d65158493c137d2764986fd618fc44b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57f3183-5caa-451a-9fe6-5cdc217b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204ab-a609-4599-bb4a-9ce397d0d565}" ma:internalName="TaxCatchAll" ma:showField="CatchAllData" ma:web="2e7678cc-b4c1-42d9-898c-40f2d02f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D0F18-25C9-486E-B807-8DC753CF0643}"/>
</file>

<file path=customXml/itemProps2.xml><?xml version="1.0" encoding="utf-8"?>
<ds:datastoreItem xmlns:ds="http://schemas.openxmlformats.org/officeDocument/2006/customXml" ds:itemID="{37D347B0-E687-4145-8191-2B8981123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jan saling</cp:lastModifiedBy>
  <cp:revision>3</cp:revision>
  <cp:lastPrinted>2018-11-12T13:25:00Z</cp:lastPrinted>
  <dcterms:created xsi:type="dcterms:W3CDTF">2021-04-07T15:28:00Z</dcterms:created>
  <dcterms:modified xsi:type="dcterms:W3CDTF">2021-04-13T08:32:00Z</dcterms:modified>
</cp:coreProperties>
</file>